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71436" w:rsidRDefault="00E71436" w:rsidP="00E71436">
      <w:pPr>
        <w:pStyle w:val="1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日常展览筹撤展人员及货车办证流程（施工单位）</w:t>
      </w:r>
    </w:p>
    <w:p w:rsidR="00E71436" w:rsidRDefault="00E71436" w:rsidP="00E71436">
      <w:pPr>
        <w:pStyle w:val="1"/>
        <w:spacing w:before="0" w:after="0"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一、筹撤展人员出入证办理流程：</w:t>
      </w:r>
    </w:p>
    <w:p w:rsidR="00E71436" w:rsidRDefault="00E71436" w:rsidP="00E71436">
      <w:r>
        <w:t>1</w:t>
      </w:r>
      <w:r>
        <w:rPr>
          <w:rFonts w:hint="eastAsia"/>
        </w:rPr>
        <w:t>、网页端方式</w:t>
      </w:r>
    </w:p>
    <w:p w:rsidR="00E71436" w:rsidRDefault="00782F9D" w:rsidP="00E71436">
      <w:pPr>
        <w:tabs>
          <w:tab w:val="left" w:pos="6330"/>
        </w:tabs>
        <w:jc w:val="center"/>
      </w:pPr>
      <w:r>
        <w:rPr>
          <w:noProof/>
        </w:rPr>
        <w:object w:dxaOrig="6960" w:dyaOrig="11460" w14:anchorId="726241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348.25pt;height:573.25pt;mso-width-percent:0;mso-height-percent:0;mso-width-percent:0;mso-height-percent:0" o:ole="">
            <v:imagedata r:id="rId4" o:title=""/>
          </v:shape>
          <o:OLEObject Type="Embed" ProgID="Visio.Drawing.15" ShapeID="_x0000_i1030" DrawAspect="Content" ObjectID="_1802162208" r:id="rId5"/>
        </w:object>
      </w:r>
    </w:p>
    <w:p w:rsidR="00E71436" w:rsidRDefault="00E71436" w:rsidP="00E71436">
      <w:r>
        <w:lastRenderedPageBreak/>
        <w:t>2</w:t>
      </w:r>
      <w:r>
        <w:rPr>
          <w:rFonts w:hint="eastAsia"/>
        </w:rPr>
        <w:t>、手机端方式</w:t>
      </w:r>
    </w:p>
    <w:p w:rsidR="00E71436" w:rsidRDefault="00782F9D" w:rsidP="00E71436">
      <w:pPr>
        <w:jc w:val="center"/>
      </w:pPr>
      <w:r>
        <w:rPr>
          <w:noProof/>
        </w:rPr>
        <w:object w:dxaOrig="7440" w:dyaOrig="13515" w14:anchorId="22E9C0F7">
          <v:shape id="_x0000_i1029" type="#_x0000_t75" alt="" style="width:371.75pt;height:675.7pt;mso-width-percent:0;mso-height-percent:0;mso-width-percent:0;mso-height-percent:0" o:ole="">
            <v:imagedata r:id="rId6" o:title=""/>
          </v:shape>
          <o:OLEObject Type="Embed" ProgID="Visio.Drawing.15" ShapeID="_x0000_i1029" DrawAspect="Content" ObjectID="_1802162209" r:id="rId7"/>
        </w:object>
      </w:r>
    </w:p>
    <w:p w:rsidR="00E71436" w:rsidRDefault="00E71436" w:rsidP="00E71436">
      <w:pPr>
        <w:pStyle w:val="1"/>
        <w:spacing w:before="0" w:after="0"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二、筹撤展货车出入证办理流程：</w:t>
      </w:r>
    </w:p>
    <w:p w:rsidR="00E71436" w:rsidRDefault="00E71436" w:rsidP="00E71436">
      <w:r>
        <w:t>1</w:t>
      </w:r>
      <w:r>
        <w:rPr>
          <w:rFonts w:hint="eastAsia"/>
        </w:rPr>
        <w:t>、网页端方式</w:t>
      </w:r>
    </w:p>
    <w:p w:rsidR="00E71436" w:rsidRDefault="00782F9D" w:rsidP="00E71436">
      <w:pPr>
        <w:jc w:val="center"/>
      </w:pPr>
      <w:r>
        <w:rPr>
          <w:noProof/>
        </w:rPr>
        <w:object w:dxaOrig="7770" w:dyaOrig="12810" w14:anchorId="1DA96EFC">
          <v:shape id="_x0000_i1028" type="#_x0000_t75" alt="" style="width:388.4pt;height:640.4pt;mso-width-percent:0;mso-height-percent:0;mso-width-percent:0;mso-height-percent:0" o:ole="">
            <v:imagedata r:id="rId8" o:title=""/>
          </v:shape>
          <o:OLEObject Type="Embed" ProgID="Visio.Drawing.15" ShapeID="_x0000_i1028" DrawAspect="Content" ObjectID="_1802162210" r:id="rId9"/>
        </w:object>
      </w:r>
    </w:p>
    <w:p w:rsidR="00E71436" w:rsidRDefault="00E71436" w:rsidP="00E71436">
      <w:r>
        <w:lastRenderedPageBreak/>
        <w:t>2</w:t>
      </w:r>
      <w:r>
        <w:rPr>
          <w:rFonts w:hint="eastAsia"/>
        </w:rPr>
        <w:t>、手机端方式</w:t>
      </w:r>
    </w:p>
    <w:p w:rsidR="00E71436" w:rsidRDefault="00782F9D" w:rsidP="00E71436">
      <w:pPr>
        <w:jc w:val="center"/>
      </w:pPr>
      <w:r>
        <w:rPr>
          <w:noProof/>
        </w:rPr>
        <w:object w:dxaOrig="7425" w:dyaOrig="13380" w14:anchorId="6C44911C">
          <v:shape id="_x0000_i1027" type="#_x0000_t75" alt="" style="width:371.1pt;height:668.75pt;mso-width-percent:0;mso-height-percent:0;mso-width-percent:0;mso-height-percent:0" o:ole="">
            <v:imagedata r:id="rId10" o:title=""/>
          </v:shape>
          <o:OLEObject Type="Embed" ProgID="Visio.Drawing.15" ShapeID="_x0000_i1027" DrawAspect="Content" ObjectID="_1802162211" r:id="rId11"/>
        </w:object>
      </w:r>
    </w:p>
    <w:p w:rsidR="00E71436" w:rsidRDefault="00E71436" w:rsidP="00E71436">
      <w:pPr>
        <w:pStyle w:val="1"/>
        <w:spacing w:before="0" w:after="0"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三、工程机力车证办理流程：</w:t>
      </w:r>
    </w:p>
    <w:p w:rsidR="00E71436" w:rsidRDefault="00E71436" w:rsidP="00E71436">
      <w:r>
        <w:t>1</w:t>
      </w:r>
      <w:r>
        <w:rPr>
          <w:rFonts w:hint="eastAsia"/>
        </w:rPr>
        <w:t>、网页端方式</w:t>
      </w:r>
    </w:p>
    <w:p w:rsidR="00E71436" w:rsidRDefault="00782F9D" w:rsidP="00E71436">
      <w:pPr>
        <w:jc w:val="center"/>
      </w:pPr>
      <w:r>
        <w:rPr>
          <w:noProof/>
        </w:rPr>
        <w:object w:dxaOrig="7785" w:dyaOrig="12825" w14:anchorId="49146C63">
          <v:shape id="_x0000_i1026" type="#_x0000_t75" alt="" style="width:389.1pt;height:641.1pt;mso-width-percent:0;mso-height-percent:0;mso-width-percent:0;mso-height-percent:0" o:ole="">
            <v:imagedata r:id="rId12" o:title=""/>
          </v:shape>
          <o:OLEObject Type="Embed" ProgID="Visio.Drawing.15" ShapeID="_x0000_i1026" DrawAspect="Content" ObjectID="_1802162212" r:id="rId13"/>
        </w:object>
      </w:r>
    </w:p>
    <w:p w:rsidR="00E71436" w:rsidRDefault="00E71436" w:rsidP="00E71436">
      <w:r>
        <w:lastRenderedPageBreak/>
        <w:t>2</w:t>
      </w:r>
      <w:r>
        <w:rPr>
          <w:rFonts w:hint="eastAsia"/>
        </w:rPr>
        <w:t>、手机端方式</w:t>
      </w:r>
    </w:p>
    <w:p w:rsidR="00E71436" w:rsidRDefault="00782F9D" w:rsidP="00E71436">
      <w:pPr>
        <w:jc w:val="center"/>
        <w:sectPr w:rsidR="00E71436">
          <w:footerReference w:type="defaul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object w:dxaOrig="7560" w:dyaOrig="13275" w14:anchorId="18F62FA4">
          <v:shape id="_x0000_i1025" type="#_x0000_t75" alt="" style="width:378pt;height:663.9pt;mso-width-percent:0;mso-height-percent:0;mso-width-percent:0;mso-height-percent:0" o:ole="">
            <v:imagedata r:id="rId15" o:title=""/>
          </v:shape>
          <o:OLEObject Type="Embed" ProgID="Visio.Drawing.15" ShapeID="_x0000_i1025" DrawAspect="Content" ObjectID="_1802162213" r:id="rId16"/>
        </w:object>
      </w:r>
    </w:p>
    <w:p w:rsidR="00E71436" w:rsidRDefault="00E71436" w:rsidP="00E71436">
      <w:pPr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AE766B" wp14:editId="1F01DC83">
            <wp:simplePos x="0" y="0"/>
            <wp:positionH relativeFrom="column">
              <wp:posOffset>-952500</wp:posOffset>
            </wp:positionH>
            <wp:positionV relativeFrom="paragraph">
              <wp:posOffset>-582930</wp:posOffset>
            </wp:positionV>
            <wp:extent cx="10723245" cy="6464935"/>
            <wp:effectExtent l="0" t="0" r="1905" b="12065"/>
            <wp:wrapTopAndBottom/>
            <wp:docPr id="1" name="图片 1" descr="8827ba9758c93b161c1dd38693c9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27ba9758c93b161c1dd38693c94f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23245" cy="646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436" w:rsidRDefault="00E71436" w:rsidP="00E71436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7547F6" wp14:editId="1F566EF4">
            <wp:simplePos x="0" y="0"/>
            <wp:positionH relativeFrom="column">
              <wp:posOffset>-590550</wp:posOffset>
            </wp:positionH>
            <wp:positionV relativeFrom="paragraph">
              <wp:posOffset>-754380</wp:posOffset>
            </wp:positionV>
            <wp:extent cx="10018395" cy="6798945"/>
            <wp:effectExtent l="0" t="0" r="1905" b="1905"/>
            <wp:wrapSquare wrapText="bothSides"/>
            <wp:docPr id="2" name="图片 2" descr="c879f6f65cc46a75852df035ff78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9f6f65cc46a75852df035ff78d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18395" cy="679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250E" w:rsidRDefault="00782F9D">
      <w:bookmarkStart w:id="0" w:name="_GoBack"/>
      <w:bookmarkEnd w:id="0"/>
    </w:p>
    <w:sectPr w:rsidR="000C250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0891903"/>
      <w:docPartObj>
        <w:docPartGallery w:val="AutoText"/>
      </w:docPartObj>
    </w:sdtPr>
    <w:sdtEndPr/>
    <w:sdtContent>
      <w:p w:rsidR="007A00D2" w:rsidRDefault="00782F9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7A00D2" w:rsidRDefault="00782F9D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436"/>
    <w:rsid w:val="00216E9A"/>
    <w:rsid w:val="002A1F0A"/>
    <w:rsid w:val="00782F9D"/>
    <w:rsid w:val="00E7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2335EF-2D9A-F849-9B0D-DC91BBC22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1436"/>
    <w:pPr>
      <w:widowControl w:val="0"/>
      <w:jc w:val="both"/>
    </w:pPr>
    <w:rPr>
      <w:szCs w:val="22"/>
    </w:rPr>
  </w:style>
  <w:style w:type="paragraph" w:styleId="1">
    <w:name w:val="heading 1"/>
    <w:basedOn w:val="a"/>
    <w:next w:val="a"/>
    <w:link w:val="10"/>
    <w:uiPriority w:val="9"/>
    <w:qFormat/>
    <w:rsid w:val="00E7143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71436"/>
    <w:rPr>
      <w:b/>
      <w:bCs/>
      <w:kern w:val="44"/>
      <w:sz w:val="44"/>
      <w:szCs w:val="44"/>
    </w:rPr>
  </w:style>
  <w:style w:type="paragraph" w:styleId="a3">
    <w:name w:val="footer"/>
    <w:basedOn w:val="a"/>
    <w:link w:val="a4"/>
    <w:uiPriority w:val="99"/>
    <w:unhideWhenUsed/>
    <w:rsid w:val="00E714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E714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Visio___5.vsdx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package" Target="embeddings/Microsoft_Visio___2.vsdx"/><Relationship Id="rId12" Type="http://schemas.openxmlformats.org/officeDocument/2006/relationships/image" Target="media/image5.emf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package" Target="embeddings/Microsoft_Visio___6.vsd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Visio___4.vsdx"/><Relationship Id="rId5" Type="http://schemas.openxmlformats.org/officeDocument/2006/relationships/package" Target="embeddings/Microsoft_Visio___1.vsdx"/><Relationship Id="rId15" Type="http://schemas.openxmlformats.org/officeDocument/2006/relationships/image" Target="media/image6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Visio___3.vsd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2025-02-27T03:49:00Z</dcterms:created>
  <dcterms:modified xsi:type="dcterms:W3CDTF">2025-02-27T03:50:00Z</dcterms:modified>
</cp:coreProperties>
</file>